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D" w:rsidRPr="00F9421A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BC12B4" w:rsidRPr="00653114" w:rsidRDefault="00BC12B4" w:rsidP="00BC12B4">
      <w:pPr>
        <w:contextualSpacing/>
        <w:jc w:val="center"/>
        <w:rPr>
          <w:rFonts w:ascii="Segoe UI Light" w:hAnsi="Segoe UI Light" w:cs="Segoe UI Light"/>
          <w:b/>
          <w:smallCaps/>
          <w:color w:val="000000" w:themeColor="text1"/>
          <w:sz w:val="36"/>
          <w:szCs w:val="36"/>
        </w:rPr>
      </w:pPr>
      <w:r w:rsidRPr="00653114">
        <w:rPr>
          <w:rFonts w:ascii="Segoe UI Light" w:hAnsi="Segoe UI Light" w:cs="Segoe UI Light"/>
          <w:b/>
          <w:smallCaps/>
          <w:color w:val="000000" w:themeColor="text1"/>
          <w:sz w:val="36"/>
          <w:szCs w:val="36"/>
        </w:rPr>
        <w:t xml:space="preserve">Informe semestral </w:t>
      </w:r>
    </w:p>
    <w:p w:rsidR="00BC12B4" w:rsidRPr="00653114" w:rsidRDefault="00BC12B4" w:rsidP="00BC12B4">
      <w:pPr>
        <w:contextualSpacing/>
        <w:jc w:val="center"/>
        <w:rPr>
          <w:rFonts w:ascii="Segoe UI Light" w:hAnsi="Segoe UI Light" w:cs="Segoe UI Light"/>
          <w:b/>
          <w:sz w:val="18"/>
          <w:szCs w:val="18"/>
        </w:rPr>
      </w:pPr>
    </w:p>
    <w:p w:rsidR="00BC12B4" w:rsidRPr="00653114" w:rsidRDefault="00BC12B4" w:rsidP="00BC12B4">
      <w:pPr>
        <w:contextualSpacing/>
        <w:jc w:val="center"/>
        <w:rPr>
          <w:rFonts w:ascii="Segoe UI Light" w:hAnsi="Segoe UI Light" w:cs="Segoe UI Light"/>
          <w:b/>
          <w:color w:val="000000" w:themeColor="text1"/>
        </w:rPr>
      </w:pPr>
      <w:r w:rsidRPr="00653114">
        <w:rPr>
          <w:rFonts w:ascii="Segoe UI Light" w:hAnsi="Segoe UI Light" w:cs="Segoe UI Light"/>
          <w:b/>
          <w:color w:val="000000" w:themeColor="text1"/>
        </w:rPr>
        <w:t xml:space="preserve">De conformidad con la </w:t>
      </w:r>
      <w:r w:rsidRPr="00E31988">
        <w:rPr>
          <w:rFonts w:ascii="Segoe UI Light" w:hAnsi="Segoe UI Light" w:cs="Segoe UI Light"/>
          <w:b/>
          <w:color w:val="000000" w:themeColor="text1"/>
        </w:rPr>
        <w:t>Sección III. Proyectos de Inversión beneficiados con el EFICINE-Producción. Apartado A. Seguimiento. Numeral 3.</w:t>
      </w:r>
    </w:p>
    <w:p w:rsidR="00BC12B4" w:rsidRPr="00653114" w:rsidRDefault="00BC12B4" w:rsidP="00BC12B4">
      <w:pPr>
        <w:contextualSpacing/>
        <w:rPr>
          <w:rFonts w:ascii="Segoe UI Light" w:hAnsi="Segoe UI Light" w:cs="Segoe UI Light"/>
          <w:color w:val="000000" w:themeColor="text1"/>
          <w:sz w:val="20"/>
          <w:szCs w:val="20"/>
        </w:rPr>
      </w:pPr>
    </w:p>
    <w:p w:rsidR="00BC12B4" w:rsidRPr="00653114" w:rsidRDefault="00BC12B4" w:rsidP="00DD3EF3">
      <w:pPr>
        <w:numPr>
          <w:ilvl w:val="0"/>
          <w:numId w:val="3"/>
        </w:numPr>
        <w:contextualSpacing/>
        <w:rPr>
          <w:rFonts w:ascii="Segoe UI Light" w:hAnsi="Segoe UI Light" w:cs="Segoe UI Light"/>
        </w:rPr>
      </w:pPr>
      <w:r w:rsidRPr="00653114">
        <w:rPr>
          <w:rFonts w:ascii="Segoe UI Light" w:hAnsi="Segoe UI Light" w:cs="Segoe UI Light"/>
        </w:rPr>
        <w:t>Título del proyecto:</w:t>
      </w:r>
    </w:p>
    <w:p w:rsidR="00BC12B4" w:rsidRPr="00653114" w:rsidRDefault="00BC12B4" w:rsidP="00DD3EF3">
      <w:pPr>
        <w:numPr>
          <w:ilvl w:val="0"/>
          <w:numId w:val="3"/>
        </w:numPr>
        <w:contextualSpacing/>
        <w:rPr>
          <w:rFonts w:ascii="Segoe UI Light" w:hAnsi="Segoe UI Light" w:cs="Segoe UI Light"/>
        </w:rPr>
      </w:pPr>
      <w:r w:rsidRPr="00653114">
        <w:rPr>
          <w:rFonts w:ascii="Segoe UI Light" w:hAnsi="Segoe UI Light" w:cs="Segoe UI Light"/>
        </w:rPr>
        <w:t>ERPIP:</w:t>
      </w:r>
    </w:p>
    <w:p w:rsidR="00BC12B4" w:rsidRPr="00653114" w:rsidRDefault="00BC12B4" w:rsidP="00DD3EF3">
      <w:pPr>
        <w:numPr>
          <w:ilvl w:val="0"/>
          <w:numId w:val="3"/>
        </w:numPr>
        <w:contextualSpacing/>
        <w:rPr>
          <w:rFonts w:ascii="Segoe UI Light" w:hAnsi="Segoe UI Light" w:cs="Segoe UI Light"/>
        </w:rPr>
      </w:pPr>
      <w:r w:rsidRPr="00653114">
        <w:rPr>
          <w:rFonts w:ascii="Segoe UI Light" w:hAnsi="Segoe UI Light" w:cs="Segoe UI Light"/>
        </w:rPr>
        <w:t xml:space="preserve">Etapa del proyecto: </w:t>
      </w:r>
      <w:r w:rsidR="00E31988">
        <w:rPr>
          <w:rFonts w:ascii="Segoe UI Light" w:hAnsi="Segoe UI Light" w:cs="Segoe UI Light"/>
        </w:rPr>
        <w:t xml:space="preserve"> Preproducción / Rodaje / Postproducción</w:t>
      </w:r>
      <w:r w:rsidRPr="00653114">
        <w:rPr>
          <w:rFonts w:ascii="Segoe UI Light" w:hAnsi="Segoe UI Light" w:cs="Segoe UI Light"/>
        </w:rPr>
        <w:t xml:space="preserve"> </w:t>
      </w:r>
    </w:p>
    <w:p w:rsidR="00BC12B4" w:rsidRDefault="00BC12B4" w:rsidP="00DD3EF3">
      <w:pPr>
        <w:numPr>
          <w:ilvl w:val="0"/>
          <w:numId w:val="3"/>
        </w:numPr>
        <w:contextualSpacing/>
        <w:rPr>
          <w:rFonts w:ascii="Segoe UI Light" w:hAnsi="Segoe UI Light" w:cs="Segoe UI Light"/>
        </w:rPr>
      </w:pPr>
      <w:r w:rsidRPr="00653114">
        <w:rPr>
          <w:rFonts w:ascii="Segoe UI Light" w:hAnsi="Segoe UI Light" w:cs="Segoe UI Light"/>
        </w:rPr>
        <w:t xml:space="preserve">Periodo de informe: </w:t>
      </w:r>
    </w:p>
    <w:p w:rsidR="001E69CE" w:rsidRDefault="001E69CE" w:rsidP="00DD3EF3">
      <w:pPr>
        <w:numPr>
          <w:ilvl w:val="0"/>
          <w:numId w:val="3"/>
        </w:numPr>
        <w:contextualSpacing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En caso de efectuarse el rodaje, especificar:</w:t>
      </w:r>
    </w:p>
    <w:p w:rsidR="001E1F8E" w:rsidRDefault="001E1F8E" w:rsidP="001E1F8E">
      <w:pPr>
        <w:numPr>
          <w:ilvl w:val="0"/>
          <w:numId w:val="7"/>
        </w:numPr>
        <w:ind w:left="993" w:hanging="284"/>
        <w:contextualSpacing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Fecha de rodaje:  </w:t>
      </w:r>
    </w:p>
    <w:p w:rsidR="001E1F8E" w:rsidRDefault="001E1F8E" w:rsidP="001E1F8E">
      <w:pPr>
        <w:numPr>
          <w:ilvl w:val="0"/>
          <w:numId w:val="7"/>
        </w:numPr>
        <w:ind w:left="993" w:hanging="284"/>
        <w:contextualSpacing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Locaciones:</w:t>
      </w:r>
    </w:p>
    <w:p w:rsidR="001E1F8E" w:rsidRDefault="001E1F8E" w:rsidP="00DD3EF3">
      <w:pPr>
        <w:numPr>
          <w:ilvl w:val="0"/>
          <w:numId w:val="3"/>
        </w:numPr>
        <w:contextualSpacing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Productor:</w:t>
      </w:r>
    </w:p>
    <w:p w:rsidR="001E1F8E" w:rsidRDefault="001E1F8E" w:rsidP="00DD3EF3">
      <w:pPr>
        <w:numPr>
          <w:ilvl w:val="0"/>
          <w:numId w:val="3"/>
        </w:numPr>
        <w:contextualSpacing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Número telefónico:</w:t>
      </w:r>
    </w:p>
    <w:p w:rsidR="00BC12B4" w:rsidRPr="00653114" w:rsidRDefault="00BC12B4" w:rsidP="00BC12B4">
      <w:pPr>
        <w:contextualSpacing/>
        <w:rPr>
          <w:rFonts w:ascii="Segoe UI Light" w:hAnsi="Segoe UI Light" w:cs="Segoe UI Light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25"/>
      </w:tblGrid>
      <w:tr w:rsidR="00BC12B4" w:rsidRPr="00653114" w:rsidTr="00BC12B4">
        <w:trPr>
          <w:trHeight w:val="2149"/>
        </w:trPr>
        <w:tc>
          <w:tcPr>
            <w:tcW w:w="13325" w:type="dxa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</w:rPr>
            </w:pPr>
            <w:r w:rsidRPr="00653114">
              <w:rPr>
                <w:rFonts w:ascii="Segoe UI Light" w:hAnsi="Segoe UI Light" w:cs="Segoe UI Light"/>
              </w:rPr>
              <w:t>Actividades detalladas conforme a la ruta crítica autorizada por el CIEFICINE</w:t>
            </w:r>
          </w:p>
          <w:p w:rsidR="00BC12B4" w:rsidRPr="00653114" w:rsidRDefault="00BC12B4" w:rsidP="00D06E46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</w:rPr>
            </w:pPr>
          </w:p>
        </w:tc>
      </w:tr>
    </w:tbl>
    <w:p w:rsidR="00BC12B4" w:rsidRPr="00653114" w:rsidRDefault="00BC12B4" w:rsidP="00BC12B4">
      <w:pPr>
        <w:contextualSpacing/>
        <w:rPr>
          <w:rFonts w:ascii="Segoe UI Light" w:hAnsi="Segoe UI Light" w:cs="Segoe UI Light"/>
          <w:smallCaps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b/>
          <w:smallCaps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b/>
          <w:smallCaps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b/>
          <w:smallCaps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b/>
        </w:rPr>
      </w:pPr>
      <w:r w:rsidRPr="00653114">
        <w:rPr>
          <w:rFonts w:ascii="Segoe UI Light" w:hAnsi="Segoe UI Light" w:cs="Segoe UI Light"/>
          <w:b/>
          <w:smallCaps/>
        </w:rPr>
        <w:t xml:space="preserve">3.- </w:t>
      </w:r>
      <w:r w:rsidRPr="00653114">
        <w:rPr>
          <w:rFonts w:ascii="Segoe UI Light" w:hAnsi="Segoe UI Light" w:cs="Segoe UI Light"/>
          <w:b/>
        </w:rPr>
        <w:t>Informe semestral de recursos ejercidos y por ejercer en coherencia con el flujo de efectivo y con la ruta crítica autorizados.</w:t>
      </w:r>
    </w:p>
    <w:p w:rsidR="00BC12B4" w:rsidRPr="00653114" w:rsidRDefault="00BC12B4" w:rsidP="00BC12B4">
      <w:pPr>
        <w:contextualSpacing/>
        <w:rPr>
          <w:rFonts w:ascii="Segoe UI Light" w:hAnsi="Segoe UI Light" w:cs="Segoe UI Light"/>
          <w:b/>
          <w:smallCaps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</w:rPr>
      </w:pPr>
      <w:r w:rsidRPr="00653114">
        <w:rPr>
          <w:rFonts w:ascii="Segoe UI Light" w:hAnsi="Segoe UI Light" w:cs="Segoe UI Light"/>
        </w:rPr>
        <w:t>De acuerdo con la ruta crítica, presupuesto y flujo de efectivo autorizados, hasta el momento se han ejercido los siguientes recursos:</w:t>
      </w:r>
    </w:p>
    <w:p w:rsidR="00BC12B4" w:rsidRPr="00653114" w:rsidRDefault="00BC12B4" w:rsidP="00BC12B4">
      <w:pPr>
        <w:tabs>
          <w:tab w:val="left" w:pos="0"/>
        </w:tabs>
        <w:contextualSpacing/>
        <w:rPr>
          <w:rFonts w:ascii="Segoe UI Light" w:hAnsi="Segoe UI Light" w:cs="Segoe UI Light"/>
          <w:b/>
          <w:i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0" w:type="auto"/>
        <w:tblLook w:val="04A0"/>
      </w:tblPr>
      <w:tblGrid>
        <w:gridCol w:w="2776"/>
        <w:gridCol w:w="2078"/>
        <w:gridCol w:w="2078"/>
        <w:gridCol w:w="2078"/>
      </w:tblGrid>
      <w:tr w:rsidR="00BC12B4" w:rsidRPr="00653114" w:rsidTr="00D06E46">
        <w:tc>
          <w:tcPr>
            <w:tcW w:w="2776" w:type="dxa"/>
            <w:vMerge w:val="restart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Aportantes</w:t>
            </w:r>
            <w:proofErr w:type="spellEnd"/>
          </w:p>
        </w:tc>
        <w:tc>
          <w:tcPr>
            <w:tcW w:w="6234" w:type="dxa"/>
            <w:gridSpan w:val="3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Aportación</w:t>
            </w:r>
          </w:p>
        </w:tc>
      </w:tr>
      <w:tr w:rsidR="00BC12B4" w:rsidRPr="00653114" w:rsidTr="00D06E46">
        <w:tc>
          <w:tcPr>
            <w:tcW w:w="2776" w:type="dxa"/>
            <w:vMerge/>
            <w:shd w:val="clear" w:color="auto" w:fill="4F81BD" w:themeFill="accent1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contextualSpacing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Efectivo con IVA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contextualSpacing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Especie sin IVA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contextualSpacing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Total</w:t>
            </w:r>
          </w:p>
        </w:tc>
      </w:tr>
      <w:tr w:rsidR="00BC12B4" w:rsidRPr="00653114" w:rsidTr="00D06E46">
        <w:tc>
          <w:tcPr>
            <w:tcW w:w="2776" w:type="dxa"/>
            <w:shd w:val="clear" w:color="auto" w:fill="4F81BD" w:themeFill="accent1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EFICINE-Producción</w:t>
            </w:r>
          </w:p>
        </w:tc>
        <w:tc>
          <w:tcPr>
            <w:tcW w:w="2078" w:type="dxa"/>
            <w:shd w:val="clear" w:color="auto" w:fill="4F81BD" w:themeFill="accent1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  <w:shd w:val="clear" w:color="auto" w:fill="000000" w:themeFill="text1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4F81BD" w:themeFill="accent1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</w:tr>
      <w:tr w:rsidR="00BC12B4" w:rsidRPr="00653114" w:rsidTr="00D06E46">
        <w:tc>
          <w:tcPr>
            <w:tcW w:w="2776" w:type="dxa"/>
            <w:shd w:val="clear" w:color="auto" w:fill="C2D69B" w:themeFill="accent3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ERPIP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</w:tr>
      <w:tr w:rsidR="00BC12B4" w:rsidRPr="00653114" w:rsidTr="00D06E46">
        <w:tc>
          <w:tcPr>
            <w:tcW w:w="2776" w:type="dxa"/>
            <w:shd w:val="clear" w:color="auto" w:fill="FABF8F" w:themeFill="accent6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Coproductor 1 (en su caso)</w:t>
            </w:r>
          </w:p>
        </w:tc>
        <w:tc>
          <w:tcPr>
            <w:tcW w:w="2078" w:type="dxa"/>
            <w:shd w:val="clear" w:color="auto" w:fill="FABF8F" w:themeFill="accent6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  <w:shd w:val="clear" w:color="auto" w:fill="FABF8F" w:themeFill="accent6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  <w:shd w:val="clear" w:color="auto" w:fill="FABF8F" w:themeFill="accent6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</w:tr>
      <w:tr w:rsidR="00BC12B4" w:rsidRPr="00653114" w:rsidTr="00D06E46">
        <w:tc>
          <w:tcPr>
            <w:tcW w:w="2776" w:type="dxa"/>
            <w:shd w:val="clear" w:color="auto" w:fill="B2A1C7" w:themeFill="accent4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Coproductor 2 (en su caso)</w:t>
            </w:r>
          </w:p>
        </w:tc>
        <w:tc>
          <w:tcPr>
            <w:tcW w:w="2078" w:type="dxa"/>
            <w:shd w:val="clear" w:color="auto" w:fill="B2A1C7" w:themeFill="accent4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  <w:shd w:val="clear" w:color="auto" w:fill="B2A1C7" w:themeFill="accent4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  <w:shd w:val="clear" w:color="auto" w:fill="B2A1C7" w:themeFill="accent4" w:themeFillTint="99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</w:tr>
      <w:tr w:rsidR="00BC12B4" w:rsidRPr="00653114" w:rsidTr="00D06E46">
        <w:tc>
          <w:tcPr>
            <w:tcW w:w="2776" w:type="dxa"/>
            <w:shd w:val="clear" w:color="auto" w:fill="auto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Total presupuesto</w:t>
            </w:r>
          </w:p>
        </w:tc>
        <w:tc>
          <w:tcPr>
            <w:tcW w:w="2078" w:type="dxa"/>
            <w:shd w:val="clear" w:color="auto" w:fill="auto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  <w:tc>
          <w:tcPr>
            <w:tcW w:w="2078" w:type="dxa"/>
          </w:tcPr>
          <w:p w:rsidR="00BC12B4" w:rsidRPr="00653114" w:rsidRDefault="00BC12B4" w:rsidP="00D06E46">
            <w:pPr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$</w:t>
            </w:r>
          </w:p>
        </w:tc>
      </w:tr>
    </w:tbl>
    <w:p w:rsidR="00BC12B4" w:rsidRPr="00653114" w:rsidRDefault="00BC12B4" w:rsidP="00BC12B4">
      <w:pPr>
        <w:tabs>
          <w:tab w:val="left" w:pos="5515"/>
        </w:tabs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BC12B4" w:rsidRPr="00653114" w:rsidRDefault="00BC12B4" w:rsidP="00BC12B4">
      <w:pPr>
        <w:tabs>
          <w:tab w:val="left" w:pos="5515"/>
        </w:tabs>
        <w:contextualSpacing/>
        <w:rPr>
          <w:rFonts w:ascii="Segoe UI Light" w:hAnsi="Segoe UI Light" w:cs="Segoe UI Light"/>
          <w:b/>
          <w:sz w:val="20"/>
          <w:szCs w:val="20"/>
        </w:rPr>
      </w:pPr>
    </w:p>
    <w:p w:rsidR="00BC12B4" w:rsidRPr="00653114" w:rsidRDefault="00BC12B4" w:rsidP="00BC12B4">
      <w:pPr>
        <w:tabs>
          <w:tab w:val="left" w:pos="5515"/>
        </w:tabs>
        <w:contextualSpacing/>
        <w:rPr>
          <w:rFonts w:ascii="Segoe UI Light" w:hAnsi="Segoe UI Light" w:cs="Segoe UI Light"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sz w:val="20"/>
          <w:szCs w:val="20"/>
        </w:rPr>
      </w:pPr>
    </w:p>
    <w:p w:rsidR="00BC12B4" w:rsidRPr="00653114" w:rsidRDefault="00BC12B4" w:rsidP="00BC12B4">
      <w:pPr>
        <w:contextualSpacing/>
        <w:rPr>
          <w:rFonts w:ascii="Segoe UI Light" w:hAnsi="Segoe UI Light" w:cs="Segoe UI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44"/>
        <w:tblW w:w="5000" w:type="pct"/>
        <w:tblLook w:val="04A0"/>
      </w:tblPr>
      <w:tblGrid>
        <w:gridCol w:w="601"/>
        <w:gridCol w:w="2387"/>
        <w:gridCol w:w="901"/>
        <w:gridCol w:w="873"/>
        <w:gridCol w:w="947"/>
        <w:gridCol w:w="814"/>
        <w:gridCol w:w="947"/>
        <w:gridCol w:w="814"/>
        <w:gridCol w:w="949"/>
        <w:gridCol w:w="814"/>
        <w:gridCol w:w="949"/>
        <w:gridCol w:w="879"/>
        <w:gridCol w:w="884"/>
        <w:gridCol w:w="803"/>
      </w:tblGrid>
      <w:tr w:rsidR="00BC12B4" w:rsidRPr="00653114" w:rsidTr="00D06E46">
        <w:tc>
          <w:tcPr>
            <w:tcW w:w="222" w:type="pct"/>
            <w:vMerge w:val="restart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Cta.</w:t>
            </w:r>
          </w:p>
        </w:tc>
        <w:tc>
          <w:tcPr>
            <w:tcW w:w="880" w:type="pct"/>
            <w:vMerge w:val="restart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Rubro</w:t>
            </w:r>
          </w:p>
        </w:tc>
        <w:tc>
          <w:tcPr>
            <w:tcW w:w="654" w:type="pct"/>
            <w:gridSpan w:val="2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Cantidad total aportada</w:t>
            </w:r>
          </w:p>
        </w:tc>
        <w:tc>
          <w:tcPr>
            <w:tcW w:w="649" w:type="pct"/>
            <w:gridSpan w:val="2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Mes  1 - 2</w:t>
            </w:r>
          </w:p>
          <w:p w:rsidR="00BC12B4" w:rsidRPr="00653114" w:rsidRDefault="00BC12B4" w:rsidP="00FD61D7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ene-</w:t>
            </w:r>
            <w:proofErr w:type="spellStart"/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feb</w:t>
            </w:r>
            <w:proofErr w:type="spellEnd"/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D61D7"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XX</w:t>
            </w:r>
          </w:p>
        </w:tc>
        <w:tc>
          <w:tcPr>
            <w:tcW w:w="649" w:type="pct"/>
            <w:gridSpan w:val="2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Mes  3 - 4</w:t>
            </w:r>
          </w:p>
          <w:p w:rsidR="00BC12B4" w:rsidRPr="00653114" w:rsidRDefault="00BC12B4" w:rsidP="00FD61D7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mar-</w:t>
            </w:r>
            <w:proofErr w:type="spellStart"/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abr</w:t>
            </w:r>
            <w:proofErr w:type="spellEnd"/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D61D7"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XX</w:t>
            </w:r>
          </w:p>
        </w:tc>
        <w:tc>
          <w:tcPr>
            <w:tcW w:w="650" w:type="pct"/>
            <w:gridSpan w:val="2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ind w:right="-108"/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Mes  5 - 6</w:t>
            </w:r>
          </w:p>
          <w:p w:rsidR="00BC12B4" w:rsidRPr="00653114" w:rsidRDefault="00BC12B4" w:rsidP="00FD61D7">
            <w:pPr>
              <w:tabs>
                <w:tab w:val="left" w:pos="5515"/>
              </w:tabs>
              <w:ind w:right="-108"/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may-jun</w:t>
            </w:r>
            <w:proofErr w:type="spellEnd"/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D61D7"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XX</w:t>
            </w:r>
          </w:p>
        </w:tc>
        <w:tc>
          <w:tcPr>
            <w:tcW w:w="674" w:type="pct"/>
            <w:gridSpan w:val="2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Cantidad total ejercida</w:t>
            </w:r>
          </w:p>
        </w:tc>
        <w:tc>
          <w:tcPr>
            <w:tcW w:w="622" w:type="pct"/>
            <w:gridSpan w:val="2"/>
            <w:shd w:val="clear" w:color="auto" w:fill="943634" w:themeFill="accent2" w:themeFillShade="BF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Cantidad total</w:t>
            </w:r>
          </w:p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color w:val="FFFFFF" w:themeColor="background1"/>
                <w:sz w:val="16"/>
                <w:szCs w:val="16"/>
              </w:rPr>
              <w:t>Por ejercer</w:t>
            </w:r>
          </w:p>
        </w:tc>
      </w:tr>
      <w:tr w:rsidR="00BC12B4" w:rsidRPr="00653114" w:rsidTr="00D06E46">
        <w:tc>
          <w:tcPr>
            <w:tcW w:w="222" w:type="pct"/>
            <w:vMerge/>
            <w:shd w:val="clear" w:color="auto" w:fill="808080" w:themeFill="background1" w:themeFillShade="80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shd w:val="clear" w:color="auto" w:fill="808080" w:themeFill="background1" w:themeFillShade="80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b/>
                <w:sz w:val="14"/>
                <w:szCs w:val="14"/>
              </w:rPr>
            </w:pP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b/>
                <w:sz w:val="14"/>
                <w:szCs w:val="14"/>
              </w:rPr>
              <w:t>Efectivo con IVA</w:t>
            </w: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Especie sin IVA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Efectivo con IVA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Especie sin IVA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Efectivo con IVA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Especie sin IVA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Efectivo con IVA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Especie sin IVA</w:t>
            </w:r>
          </w:p>
        </w:tc>
        <w:tc>
          <w:tcPr>
            <w:tcW w:w="350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Efectivo con IVA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Especie sin IVA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Efectivo con IVA</w:t>
            </w:r>
          </w:p>
        </w:tc>
        <w:tc>
          <w:tcPr>
            <w:tcW w:w="296" w:type="pct"/>
            <w:shd w:val="clear" w:color="auto" w:fill="FFFFFF" w:themeFill="background1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sz w:val="14"/>
                <w:szCs w:val="14"/>
              </w:rPr>
            </w:pPr>
            <w:r w:rsidRPr="00653114">
              <w:rPr>
                <w:rFonts w:ascii="Segoe UI Light" w:hAnsi="Segoe UI Light" w:cs="Segoe UI Light"/>
                <w:sz w:val="14"/>
                <w:szCs w:val="14"/>
              </w:rPr>
              <w:t>Especie sin IVA</w:t>
            </w: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1000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4F81BD" w:themeFill="accen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2" w:type="pct"/>
            <w:shd w:val="clear" w:color="auto" w:fill="000000" w:themeFill="tex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4F81BD" w:themeFill="accen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00" w:type="pct"/>
            <w:shd w:val="clear" w:color="auto" w:fill="000000" w:themeFill="tex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4F81BD" w:themeFill="accen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000000" w:themeFill="tex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4F81BD" w:themeFill="accen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000000" w:themeFill="tex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4F81BD" w:themeFill="accen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4" w:type="pct"/>
            <w:shd w:val="clear" w:color="auto" w:fill="000000" w:themeFill="tex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4F81BD" w:themeFill="accen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296" w:type="pct"/>
            <w:shd w:val="clear" w:color="auto" w:fill="000000" w:themeFill="text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…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Arriba de la línea</w:t>
            </w:r>
          </w:p>
        </w:tc>
        <w:tc>
          <w:tcPr>
            <w:tcW w:w="33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4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29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2100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2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49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00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00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50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4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6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296" w:type="pct"/>
            <w:shd w:val="clear" w:color="auto" w:fill="C2D69B" w:themeFill="accent3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…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Producción</w:t>
            </w:r>
          </w:p>
        </w:tc>
        <w:tc>
          <w:tcPr>
            <w:tcW w:w="33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4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29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3100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2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00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4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6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296" w:type="pct"/>
            <w:shd w:val="clear" w:color="auto" w:fill="FABF8F" w:themeFill="accent6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…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Postproducción</w:t>
            </w:r>
          </w:p>
        </w:tc>
        <w:tc>
          <w:tcPr>
            <w:tcW w:w="33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4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29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7000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2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00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4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6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296" w:type="pct"/>
            <w:shd w:val="clear" w:color="auto" w:fill="B2A1C7" w:themeFill="accent4" w:themeFillTint="99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</w:tr>
      <w:tr w:rsidR="00BC12B4" w:rsidRPr="00653114" w:rsidTr="00D06E46">
        <w:tc>
          <w:tcPr>
            <w:tcW w:w="2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lastRenderedPageBreak/>
              <w:t>…</w:t>
            </w:r>
          </w:p>
        </w:tc>
        <w:tc>
          <w:tcPr>
            <w:tcW w:w="88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Conclusión proyecto</w:t>
            </w:r>
          </w:p>
        </w:tc>
        <w:tc>
          <w:tcPr>
            <w:tcW w:w="33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00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324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sz w:val="16"/>
                <w:szCs w:val="16"/>
              </w:rPr>
              <w:t>$</w:t>
            </w:r>
          </w:p>
        </w:tc>
        <w:tc>
          <w:tcPr>
            <w:tcW w:w="296" w:type="pct"/>
            <w:shd w:val="clear" w:color="auto" w:fill="FFFFFF" w:themeFill="background1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  <w:tr w:rsidR="00BC12B4" w:rsidRPr="00653114" w:rsidTr="00D06E46">
        <w:tc>
          <w:tcPr>
            <w:tcW w:w="1102" w:type="pct"/>
            <w:gridSpan w:val="2"/>
            <w:vAlign w:val="center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53114">
              <w:rPr>
                <w:rFonts w:ascii="Segoe UI Light" w:hAnsi="Segoe UI Light" w:cs="Segoe UI Light"/>
                <w:b/>
                <w:sz w:val="16"/>
                <w:szCs w:val="16"/>
              </w:rPr>
              <w:t>Total de aportaciones</w:t>
            </w:r>
          </w:p>
        </w:tc>
        <w:tc>
          <w:tcPr>
            <w:tcW w:w="33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2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49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0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50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4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32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  <w:tc>
          <w:tcPr>
            <w:tcW w:w="296" w:type="pct"/>
          </w:tcPr>
          <w:p w:rsidR="00BC12B4" w:rsidRPr="00653114" w:rsidRDefault="00BC12B4" w:rsidP="00D06E46">
            <w:pPr>
              <w:tabs>
                <w:tab w:val="left" w:pos="5515"/>
              </w:tabs>
              <w:contextualSpacing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</w:tbl>
    <w:p w:rsidR="00BC12B4" w:rsidRPr="00653114" w:rsidRDefault="00BC12B4" w:rsidP="00BC12B4">
      <w:pPr>
        <w:contextualSpacing/>
        <w:rPr>
          <w:rFonts w:ascii="Segoe UI Light" w:hAnsi="Segoe UI Light" w:cs="Segoe UI Light"/>
          <w:sz w:val="8"/>
          <w:szCs w:val="8"/>
        </w:rPr>
      </w:pPr>
    </w:p>
    <w:p w:rsidR="00BC12B4" w:rsidRPr="00653114" w:rsidRDefault="00BC12B4" w:rsidP="00BC12B4">
      <w:pPr>
        <w:rPr>
          <w:rFonts w:ascii="Segoe UI Light" w:hAnsi="Segoe UI Light" w:cs="Segoe UI Light"/>
          <w:sz w:val="20"/>
          <w:szCs w:val="20"/>
        </w:rPr>
      </w:pPr>
    </w:p>
    <w:p w:rsidR="00BC12B4" w:rsidRPr="00653114" w:rsidRDefault="00BC12B4" w:rsidP="00BC12B4">
      <w:pPr>
        <w:jc w:val="center"/>
        <w:rPr>
          <w:rFonts w:ascii="Segoe UI Light" w:hAnsi="Segoe UI Light" w:cs="Segoe UI Light"/>
          <w:sz w:val="20"/>
          <w:szCs w:val="20"/>
        </w:rPr>
      </w:pPr>
      <w:r w:rsidRPr="00653114">
        <w:rPr>
          <w:rFonts w:ascii="Segoe UI Light" w:hAnsi="Segoe UI Light" w:cs="Segoe UI Light"/>
          <w:sz w:val="20"/>
          <w:szCs w:val="20"/>
        </w:rPr>
        <w:t>Atentamente</w:t>
      </w:r>
    </w:p>
    <w:p w:rsidR="00BC12B4" w:rsidRPr="00653114" w:rsidRDefault="00BC12B4" w:rsidP="00BC12B4">
      <w:pPr>
        <w:jc w:val="center"/>
        <w:rPr>
          <w:rFonts w:ascii="Segoe UI Light" w:hAnsi="Segoe UI Light" w:cs="Segoe UI Light"/>
          <w:sz w:val="20"/>
          <w:szCs w:val="20"/>
        </w:rPr>
      </w:pPr>
    </w:p>
    <w:p w:rsidR="00BC12B4" w:rsidRPr="00653114" w:rsidRDefault="00BC12B4" w:rsidP="00BC12B4">
      <w:pPr>
        <w:jc w:val="center"/>
        <w:rPr>
          <w:rFonts w:ascii="Segoe UI Light" w:hAnsi="Segoe UI Light" w:cs="Segoe UI Light"/>
          <w:sz w:val="20"/>
          <w:szCs w:val="20"/>
        </w:rPr>
      </w:pPr>
    </w:p>
    <w:p w:rsidR="00BC12B4" w:rsidRPr="00653114" w:rsidRDefault="00BC12B4" w:rsidP="00BC12B4">
      <w:pPr>
        <w:jc w:val="center"/>
        <w:rPr>
          <w:rFonts w:ascii="Segoe UI Light" w:hAnsi="Segoe UI Light" w:cs="Segoe UI Light"/>
          <w:b/>
          <w:sz w:val="20"/>
          <w:szCs w:val="20"/>
        </w:rPr>
      </w:pPr>
      <w:r w:rsidRPr="00653114">
        <w:rPr>
          <w:rFonts w:ascii="Segoe UI Light" w:hAnsi="Segoe UI Light" w:cs="Segoe UI Light"/>
          <w:b/>
          <w:sz w:val="20"/>
          <w:szCs w:val="20"/>
        </w:rPr>
        <w:t>____________________________________________</w:t>
      </w:r>
    </w:p>
    <w:p w:rsidR="00BC12B4" w:rsidRPr="00653114" w:rsidRDefault="00BC12B4" w:rsidP="00BC12B4">
      <w:pPr>
        <w:jc w:val="center"/>
        <w:rPr>
          <w:rFonts w:ascii="Segoe UI Light" w:hAnsi="Segoe UI Light" w:cs="Segoe UI Light"/>
          <w:b/>
          <w:sz w:val="20"/>
          <w:szCs w:val="20"/>
        </w:rPr>
      </w:pPr>
      <w:r w:rsidRPr="00653114">
        <w:rPr>
          <w:rFonts w:ascii="Segoe UI Light" w:hAnsi="Segoe UI Light" w:cs="Segoe UI Light"/>
          <w:b/>
          <w:sz w:val="20"/>
          <w:szCs w:val="20"/>
        </w:rPr>
        <w:t xml:space="preserve">Firma del Representante legal de la ERPIP </w:t>
      </w:r>
    </w:p>
    <w:p w:rsidR="00BC12B4" w:rsidRPr="00653114" w:rsidRDefault="00BC12B4" w:rsidP="00BC12B4">
      <w:pPr>
        <w:contextualSpacing/>
        <w:jc w:val="center"/>
        <w:rPr>
          <w:rFonts w:ascii="Segoe UI Light" w:hAnsi="Segoe UI Light" w:cs="Segoe UI Light"/>
          <w:b/>
          <w:color w:val="E36C0A" w:themeColor="accent6" w:themeShade="BF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619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5"/>
      </w:tblGrid>
      <w:tr w:rsidR="00BC12B4" w:rsidRPr="00653114" w:rsidTr="00BC12B4">
        <w:trPr>
          <w:trHeight w:val="1951"/>
        </w:trPr>
        <w:tc>
          <w:tcPr>
            <w:tcW w:w="13575" w:type="dxa"/>
          </w:tcPr>
          <w:p w:rsidR="00BC12B4" w:rsidRPr="003D652C" w:rsidRDefault="00BC12B4" w:rsidP="00D06E46">
            <w:pPr>
              <w:rPr>
                <w:rFonts w:ascii="Segoe UI Light" w:hAnsi="Segoe UI Light" w:cs="Segoe UI Light"/>
              </w:rPr>
            </w:pPr>
            <w:r w:rsidRPr="003D652C">
              <w:rPr>
                <w:rFonts w:ascii="Segoe UI Light" w:hAnsi="Segoe UI Light" w:cs="Segoe UI Light"/>
              </w:rPr>
              <w:t>En su caso, se deberá adjuntar documentos complementarios que respalden las actividades realizadas en el periodo informado.</w:t>
            </w: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3D652C" w:rsidRPr="00653114" w:rsidRDefault="003D652C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  <w:p w:rsidR="00BC12B4" w:rsidRPr="00653114" w:rsidRDefault="00BC12B4" w:rsidP="00D06E46">
            <w:pPr>
              <w:rPr>
                <w:rFonts w:ascii="Segoe UI Light" w:hAnsi="Segoe UI Light" w:cs="Segoe UI Light"/>
                <w:b/>
                <w:smallCaps/>
              </w:rPr>
            </w:pPr>
          </w:p>
        </w:tc>
      </w:tr>
    </w:tbl>
    <w:p w:rsidR="00BC12B4" w:rsidRPr="00653114" w:rsidRDefault="00BC12B4" w:rsidP="00BC12B4">
      <w:pPr>
        <w:contextualSpacing/>
        <w:jc w:val="center"/>
        <w:rPr>
          <w:rFonts w:ascii="Segoe UI Light" w:hAnsi="Segoe UI Light" w:cs="Segoe UI Light"/>
          <w:b/>
          <w:color w:val="E36C0A" w:themeColor="accent6" w:themeShade="BF"/>
          <w:sz w:val="28"/>
          <w:szCs w:val="28"/>
        </w:rPr>
      </w:pPr>
      <w:r w:rsidRPr="00653114">
        <w:rPr>
          <w:rFonts w:ascii="Segoe UI Light" w:hAnsi="Segoe UI Light" w:cs="Segoe UI Light"/>
          <w:b/>
          <w:color w:val="E36C0A" w:themeColor="accent6" w:themeShade="BF"/>
          <w:sz w:val="28"/>
          <w:szCs w:val="28"/>
        </w:rPr>
        <w:lastRenderedPageBreak/>
        <w:t xml:space="preserve"> </w:t>
      </w:r>
    </w:p>
    <w:p w:rsidR="00A04842" w:rsidRPr="00653114" w:rsidRDefault="00A04842" w:rsidP="00336CE1">
      <w:pPr>
        <w:rPr>
          <w:rFonts w:ascii="Segoe UI Light" w:hAnsi="Segoe UI Light" w:cs="Segoe UI Light"/>
          <w:b/>
        </w:rPr>
      </w:pPr>
    </w:p>
    <w:sectPr w:rsidR="00A04842" w:rsidRPr="00653114" w:rsidSect="000E4479">
      <w:headerReference w:type="default" r:id="rId8"/>
      <w:footerReference w:type="default" r:id="rId9"/>
      <w:pgSz w:w="15840" w:h="12240" w:orient="landscape" w:code="1"/>
      <w:pgMar w:top="620" w:right="1247" w:bottom="1418" w:left="1247" w:header="709" w:footer="7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75" w:rsidRDefault="00DA2775" w:rsidP="001C1C86">
      <w:r>
        <w:separator/>
      </w:r>
    </w:p>
  </w:endnote>
  <w:endnote w:type="continuationSeparator" w:id="0">
    <w:p w:rsidR="00DA2775" w:rsidRDefault="00DA2775" w:rsidP="001C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86" w:rsidRPr="00A04842" w:rsidRDefault="00E31988" w:rsidP="005F5D4F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1</w:t>
    </w:r>
    <w:r w:rsidR="00340A8D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/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5F5D4F" w:rsidRPr="00A04842">
      <w:rPr>
        <w:rFonts w:ascii="ITC Avant Garde Gothic" w:hAnsi="ITC Avant Garde Gothic" w:cs="Segoe UI Light"/>
        <w:b/>
        <w:color w:val="984806" w:themeColor="accent6" w:themeShade="80"/>
      </w:rPr>
      <w:t>EFICINE-Producción 201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75" w:rsidRDefault="00DA2775" w:rsidP="001C1C86">
      <w:r>
        <w:separator/>
      </w:r>
    </w:p>
  </w:footnote>
  <w:footnote w:type="continuationSeparator" w:id="0">
    <w:p w:rsidR="00DA2775" w:rsidRDefault="00DA2775" w:rsidP="001C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7" w:rsidRDefault="00E31988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1 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DE1947" w:rsidRDefault="00DE1947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</w:t>
    </w:r>
    <w:r w:rsidR="00BC12B4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>Lineamientos de Operación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DE1947" w:rsidRDefault="00DE19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2BF"/>
    <w:multiLevelType w:val="hybridMultilevel"/>
    <w:tmpl w:val="FD681DF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6D0"/>
    <w:multiLevelType w:val="hybridMultilevel"/>
    <w:tmpl w:val="009248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21AD"/>
    <w:multiLevelType w:val="hybridMultilevel"/>
    <w:tmpl w:val="48008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36A32"/>
    <w:multiLevelType w:val="hybridMultilevel"/>
    <w:tmpl w:val="EADA32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36A6"/>
    <w:multiLevelType w:val="hybridMultilevel"/>
    <w:tmpl w:val="6F0A701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5631698"/>
    <w:multiLevelType w:val="hybridMultilevel"/>
    <w:tmpl w:val="18C492F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65B6E"/>
    <w:rsid w:val="0007722A"/>
    <w:rsid w:val="000D2674"/>
    <w:rsid w:val="000E4479"/>
    <w:rsid w:val="0013533A"/>
    <w:rsid w:val="00173C94"/>
    <w:rsid w:val="001C1C86"/>
    <w:rsid w:val="001D3A90"/>
    <w:rsid w:val="001D3AF2"/>
    <w:rsid w:val="001D57DA"/>
    <w:rsid w:val="001E1F8E"/>
    <w:rsid w:val="001E69CE"/>
    <w:rsid w:val="00203071"/>
    <w:rsid w:val="00237B44"/>
    <w:rsid w:val="0025518D"/>
    <w:rsid w:val="002920AB"/>
    <w:rsid w:val="002B785E"/>
    <w:rsid w:val="002E1BCB"/>
    <w:rsid w:val="00336CE1"/>
    <w:rsid w:val="00340A8D"/>
    <w:rsid w:val="00343004"/>
    <w:rsid w:val="003D5373"/>
    <w:rsid w:val="003D652C"/>
    <w:rsid w:val="003E27F8"/>
    <w:rsid w:val="00403753"/>
    <w:rsid w:val="00407E37"/>
    <w:rsid w:val="004132CA"/>
    <w:rsid w:val="00426FE0"/>
    <w:rsid w:val="00434236"/>
    <w:rsid w:val="004434E6"/>
    <w:rsid w:val="00450E66"/>
    <w:rsid w:val="00461592"/>
    <w:rsid w:val="00471D86"/>
    <w:rsid w:val="00481B95"/>
    <w:rsid w:val="004A1020"/>
    <w:rsid w:val="004E2456"/>
    <w:rsid w:val="005626A1"/>
    <w:rsid w:val="005E7536"/>
    <w:rsid w:val="005E7A45"/>
    <w:rsid w:val="005F31F9"/>
    <w:rsid w:val="005F5D4F"/>
    <w:rsid w:val="006031E4"/>
    <w:rsid w:val="00615D46"/>
    <w:rsid w:val="00620E25"/>
    <w:rsid w:val="006343F5"/>
    <w:rsid w:val="00635A65"/>
    <w:rsid w:val="00645300"/>
    <w:rsid w:val="00653114"/>
    <w:rsid w:val="00667E49"/>
    <w:rsid w:val="00684A29"/>
    <w:rsid w:val="006B3BB0"/>
    <w:rsid w:val="006B6186"/>
    <w:rsid w:val="006D2467"/>
    <w:rsid w:val="006E2356"/>
    <w:rsid w:val="00785D24"/>
    <w:rsid w:val="00811654"/>
    <w:rsid w:val="00814D46"/>
    <w:rsid w:val="0081533C"/>
    <w:rsid w:val="00816B53"/>
    <w:rsid w:val="0085659D"/>
    <w:rsid w:val="00865B6E"/>
    <w:rsid w:val="00882A8D"/>
    <w:rsid w:val="0090172B"/>
    <w:rsid w:val="009215DA"/>
    <w:rsid w:val="009220BF"/>
    <w:rsid w:val="00940595"/>
    <w:rsid w:val="0095637A"/>
    <w:rsid w:val="0096310D"/>
    <w:rsid w:val="0096549E"/>
    <w:rsid w:val="009769C8"/>
    <w:rsid w:val="00980886"/>
    <w:rsid w:val="009B116A"/>
    <w:rsid w:val="009C3F14"/>
    <w:rsid w:val="009F402E"/>
    <w:rsid w:val="009F79A5"/>
    <w:rsid w:val="00A04842"/>
    <w:rsid w:val="00A102DE"/>
    <w:rsid w:val="00A25A17"/>
    <w:rsid w:val="00A35D76"/>
    <w:rsid w:val="00A43FFF"/>
    <w:rsid w:val="00A44A2D"/>
    <w:rsid w:val="00A6787F"/>
    <w:rsid w:val="00A964C5"/>
    <w:rsid w:val="00AB7403"/>
    <w:rsid w:val="00AC1246"/>
    <w:rsid w:val="00B3581D"/>
    <w:rsid w:val="00B515D1"/>
    <w:rsid w:val="00B60174"/>
    <w:rsid w:val="00B632F8"/>
    <w:rsid w:val="00B748DF"/>
    <w:rsid w:val="00B8766A"/>
    <w:rsid w:val="00BA45E2"/>
    <w:rsid w:val="00BC12B4"/>
    <w:rsid w:val="00BE6516"/>
    <w:rsid w:val="00C3430E"/>
    <w:rsid w:val="00C56AC5"/>
    <w:rsid w:val="00CC347B"/>
    <w:rsid w:val="00CF0E9A"/>
    <w:rsid w:val="00DA2775"/>
    <w:rsid w:val="00DA402E"/>
    <w:rsid w:val="00DD3EF3"/>
    <w:rsid w:val="00DE1947"/>
    <w:rsid w:val="00E14E42"/>
    <w:rsid w:val="00E250F9"/>
    <w:rsid w:val="00E31988"/>
    <w:rsid w:val="00E51688"/>
    <w:rsid w:val="00E61238"/>
    <w:rsid w:val="00EA01FF"/>
    <w:rsid w:val="00EB6005"/>
    <w:rsid w:val="00EC4296"/>
    <w:rsid w:val="00F21B48"/>
    <w:rsid w:val="00F32966"/>
    <w:rsid w:val="00F41B47"/>
    <w:rsid w:val="00F93504"/>
    <w:rsid w:val="00F9421A"/>
    <w:rsid w:val="00FC623B"/>
    <w:rsid w:val="00FD61D7"/>
    <w:rsid w:val="00FE0C6F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E122-758C-4F8C-B3CA-B70D82B4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maribel.uribe</cp:lastModifiedBy>
  <cp:revision>7</cp:revision>
  <cp:lastPrinted>2016-01-18T17:59:00Z</cp:lastPrinted>
  <dcterms:created xsi:type="dcterms:W3CDTF">2017-12-07T17:53:00Z</dcterms:created>
  <dcterms:modified xsi:type="dcterms:W3CDTF">2018-02-01T01:13:00Z</dcterms:modified>
</cp:coreProperties>
</file>