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16rmU7ZAiqDtyJKJI3aDUyrh1Q==">AMUW2mXj3G1aCMVWmcwfRl9zxRzdkLc0BvSg1+rYNKCUu793lrh+lA2907LNCci1G0i2fFP0+EX8OlJ1yp4oUpfR8XnPtBlO6OJSH8JIlSyyyI+9PddQIki72bWP2gBy9xfxGAHfWUaTXUr05vNHdhUl0uSkFho2UgHE2nwfqHgW5B+E/6e4Z9YGh+9+bImPihfGNJLuVdB3RV1oThz+TtKOSKOLLxhmKhU4T6Sl4zsg9LvJ9SEPycPHNI+yVGdbShPr5AU6cBy1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