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9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MODELO DE CARTA DE COMPROMISO DE GESTIÓN DE RECURSOS FEDERALES.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INSTITUTO MEXICANO DE CINEMATOGRAFÍA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 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 persona que suscribe, ________________________, como representante y/o responsable del proyecto __________________ manifiesta bajo protesta de decir verdad que dicho proyecto no cuenta ni gestiona ni recibe o recibirá algún otro recurso que sea de origen federal para el desarrollo del proyecto presentado.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______________________________________________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