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Encuesta de satisfacción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Estímulo a la Creación Audiovisual en México y Centroamérica para Comunidades Indígenas y Afrodescendientes (ECAMC)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-108.0" w:type="dxa"/>
        <w:tblLayout w:type="fixed"/>
        <w:tblLook w:val="0000"/>
      </w:tblPr>
      <w:tblGrid>
        <w:gridCol w:w="3375"/>
        <w:gridCol w:w="6150"/>
        <w:tblGridChange w:id="0">
          <w:tblGrid>
            <w:gridCol w:w="3375"/>
            <w:gridCol w:w="61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hd w:fill="ffffff" w:val="clear"/>
              <w:spacing w:line="276" w:lineRule="auto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Nombre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hd w:fill="ffffff" w:val="clear"/>
              <w:spacing w:line="276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Nombre completo del/a responsable del proyecto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hd w:fill="ffffff" w:val="clear"/>
              <w:spacing w:line="276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hd w:fill="ffffff" w:val="clear"/>
              <w:spacing w:line="276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Sexo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Pueblo originario o afrodescendiente al que se autoadscribe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Lugar de residencia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Agradecemos que lea cuidadosamente las preguntas y subraye la respuesta que más se adapta a su sentir.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" w:line="264" w:lineRule="auto"/>
        <w:ind w:left="0" w:right="14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Por favor indique de qué manera se enteró de la convocatoria del Estímulo a la Creación Audiovisual en México y Centroamérica para Comunidades Indígenas y Afrodescendientes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" w:line="276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Medios (Prensa, radio, televisión).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Redes sociales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general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Redes sociales de IMCINE.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Redes sociales de Secretaria de Cultura.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Otro (Especificar):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Por favor indique qué tan fácil fue acceder a la información en relación a las bases de participación de la convocatoria del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Estímulo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la Creación Audiovisual en México y Centroamérica para Comunidades Indígenas y Afrodescendientes 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76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Fue muy complicado acceder (Fue difícil encontrarlas o descargarlas).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76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Fue medianamente complicado acceder.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Fue medianamente fácil acceder a ellas.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0" w:right="0" w:firstLine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Fue muy fácil acceder a ellas (Las encontré rápidamente y pude descargarlas sin problemas).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Por favor indique qué tan fácil fue comprender la información sobre las bases de participación de la convocatoria del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Estímulo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la Creación Audiovisual en México y Centroamérica para Comunidades Indígenas y Afrodescendientes 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64" w:lineRule="auto"/>
        <w:ind w:left="720" w:right="23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Fue muy complicado comprenderlos (Fue difícil entender las bases, la redacción y fue difícil detectar los requisitos, derechos y obligaciones).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72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Fue medianamente complicado comprenderlas.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76" w:lineRule="auto"/>
        <w:ind w:left="0" w:right="0" w:firstLine="72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Fue medianamente fácil comprenderlas.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64" w:lineRule="auto"/>
        <w:ind w:left="720" w:right="23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Fue muy fácil comprenderlas (Fue muy fácil entenderlas, toda la redacción estaba clara y fue fácil detectar los requisitos, derechos y obligaciones).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64" w:lineRule="auto"/>
        <w:ind w:left="720" w:right="23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64" w:lineRule="auto"/>
        <w:ind w:left="0" w:right="23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Por favor indique qué tan satisfecha/o - insatisfecha/o está con el proceso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registro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 proyecto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participar de la convocatoria del Estímulo a la Creación Audiovisual en México y Centroamérica para Comunidades Indígenas y Afrodescendientes 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64" w:lineRule="auto"/>
        <w:ind w:left="720" w:right="14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No estoy satisfecha/o.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72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Estoy medianamente satisfecha/o.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64" w:lineRule="auto"/>
        <w:ind w:left="720" w:right="16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Estoy muy satisfecha/o (No tuve ningún inconveniente).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64" w:lineRule="auto"/>
        <w:ind w:left="720" w:right="16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64" w:lineRule="auto"/>
        <w:ind w:left="0" w:right="16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Por favor indique qué tan satisfecha/o - insatisfecha/o está con el proceso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registro del proyecto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participar a la convocatoria del Estímulo a la Creación Audiovisual en México y Centroamérica para Comunidades Indígenas y Afrodescendientes 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64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No estoy satisfecha/o (Fue difícil adjuntar los archivos, las plataformas no me funcionaron, batall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ordenar los documentos).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Estoy medianamente satisfecha/o.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0" w:right="0" w:firstLine="72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Estoy muy satisfecha/o (Fue fácil entrar y adjuntar los documentos)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" w:line="264" w:lineRule="auto"/>
        <w:ind w:left="0" w:right="9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Por favor indique qué tan satisfecha/o - insatisfecha/o está con todo el proceso de su participación en la convocatoria del Estímulo a la Creación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Audiovisual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México y Centroamérica para Comunidades Indígenas y Afrodescendientes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64" w:lineRule="auto"/>
        <w:ind w:left="720" w:right="4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No estoy satisfecha/o (La información no fue bien comunicada, las bases no eran claras y no tuve buena asesoría).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72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Estoy medianamente satisfecha/o.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64" w:lineRule="auto"/>
        <w:ind w:left="72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Estoy muy satisfecha/o (La información fue bien comunicada,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las bases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eran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claras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tuve una buena asesoría y acompañamiento durante el proceso).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64" w:lineRule="auto"/>
        <w:ind w:left="283.46456692913375" w:right="0" w:hanging="283.46456692913375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favor expli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que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brevemente qué se podría mejorar en el proceso de inscripci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ón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y/o bases de participación de la convocatoria del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Estímulo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la Creación Audiovisual en México y Centroamérica para Comunidades Indígenas y Afrodescendientes.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64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440" w:top="777" w:left="1157" w:right="115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kinsoku w:val="1"/>
      <w:overflowPunct w:val="1"/>
      <w:autoSpaceDE w:val="1"/>
      <w:bidi w:val="0"/>
      <w:spacing w:after="120" w:before="40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zh-CN" w:val="en-U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kinsoku w:val="1"/>
      <w:overflowPunct w:val="1"/>
      <w:autoSpaceDE w:val="1"/>
      <w:bidi w:val="0"/>
      <w:spacing w:after="120" w:before="360" w:line="100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en-U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kinsoku w:val="1"/>
      <w:overflowPunct w:val="1"/>
      <w:autoSpaceDE w:val="1"/>
      <w:bidi w:val="0"/>
      <w:spacing w:after="80" w:before="320" w:line="100" w:lineRule="atLeast"/>
      <w:ind w:left="0" w:right="0" w:leftChars="-1" w:rightChars="0" w:firstLine="0" w:firstLineChars="-1"/>
      <w:textDirection w:val="btLr"/>
      <w:textAlignment w:val="top"/>
      <w:outlineLvl w:val="2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kinsoku w:val="1"/>
      <w:overflowPunct w:val="1"/>
      <w:autoSpaceDE w:val="1"/>
      <w:bidi w:val="0"/>
      <w:spacing w:after="80" w:before="280" w:line="100" w:lineRule="atLeast"/>
      <w:ind w:left="0" w:right="0" w:leftChars="-1" w:rightChars="0" w:firstLine="0" w:firstLineChars="-1"/>
      <w:textDirection w:val="btLr"/>
      <w:textAlignment w:val="top"/>
      <w:outlineLvl w:val="3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kinsoku w:val="1"/>
      <w:overflowPunct w:val="1"/>
      <w:autoSpaceDE w:val="1"/>
      <w:bidi w:val="0"/>
      <w:spacing w:after="80" w:before="240" w:line="100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kinsoku w:val="1"/>
      <w:overflowPunct w:val="1"/>
      <w:autoSpaceDE w:val="1"/>
      <w:bidi w:val="0"/>
      <w:spacing w:after="80" w:before="240" w:line="100" w:lineRule="atLeast"/>
      <w:ind w:left="0" w:right="0" w:leftChars="-1" w:rightChars="0" w:firstLine="0" w:firstLineChars="-1"/>
      <w:textDirection w:val="btLr"/>
      <w:textAlignment w:val="top"/>
      <w:outlineLvl w:val="5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ción">
    <w:name w:val="Símbolos de numeración"/>
    <w:next w:val="Símbolosdenumeració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Cuerpodetexto">
    <w:name w:val="Cuerpo de texto"/>
    <w:basedOn w:val="Predeterminado"/>
    <w:next w:val="Cuerpodetext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en-U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320" w:before="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eastAsia="Arial" w:hAnsi="Arial"/>
      <w:i w:val="0"/>
      <w:iCs w:val="1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zh-CN" w:val="en-US"/>
    </w:rPr>
  </w:style>
  <w:style w:type="paragraph" w:styleId="Encabezamiento">
    <w:name w:val="Encabezamiento"/>
    <w:basedOn w:val="Predeterminado"/>
    <w:next w:val="Encabezamiento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kinsoku w:val="1"/>
      <w:overflowPunct w:val="1"/>
      <w:autoSpaceDE w:val="1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Piedepágina">
    <w:name w:val="Pie de página"/>
    <w:basedOn w:val="Predeterminado"/>
    <w:next w:val="Piedepágina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kinsoku w:val="1"/>
      <w:overflowPunct w:val="1"/>
      <w:autoSpaceDE w:val="1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Contenidodelatabla">
    <w:name w:val="Contenido de la tabla"/>
    <w:basedOn w:val="Predeterminado"/>
    <w:next w:val="Contenidodelatab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liuyDpM2l9sLglFyPUsMT8EeWg==">CgMxLjA4AHIhMWxPNWhsZkVJTVlaLTdldnp3d2M1X2FZMnpSQ0t3cWFo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